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8020F" w14:textId="77777777" w:rsidR="00BE462E" w:rsidRDefault="0098247C">
      <w:pPr>
        <w:spacing w:after="37" w:line="259" w:lineRule="auto"/>
        <w:ind w:left="46" w:firstLine="0"/>
        <w:jc w:val="center"/>
      </w:pPr>
      <w:r>
        <w:rPr>
          <w:noProof/>
        </w:rPr>
        <w:drawing>
          <wp:inline distT="0" distB="0" distL="0" distR="0" wp14:anchorId="253C8799" wp14:editId="1E2AADA2">
            <wp:extent cx="1423416" cy="1424940"/>
            <wp:effectExtent l="0" t="0" r="0" b="0"/>
            <wp:docPr id="173" name="Picture 173"/>
            <wp:cNvGraphicFramePr/>
            <a:graphic xmlns:a="http://schemas.openxmlformats.org/drawingml/2006/main">
              <a:graphicData uri="http://schemas.openxmlformats.org/drawingml/2006/picture">
                <pic:pic xmlns:pic="http://schemas.openxmlformats.org/drawingml/2006/picture">
                  <pic:nvPicPr>
                    <pic:cNvPr id="173" name="Picture 173"/>
                    <pic:cNvPicPr/>
                  </pic:nvPicPr>
                  <pic:blipFill>
                    <a:blip r:embed="rId5"/>
                    <a:stretch>
                      <a:fillRect/>
                    </a:stretch>
                  </pic:blipFill>
                  <pic:spPr>
                    <a:xfrm>
                      <a:off x="0" y="0"/>
                      <a:ext cx="1423416" cy="1424940"/>
                    </a:xfrm>
                    <a:prstGeom prst="rect">
                      <a:avLst/>
                    </a:prstGeom>
                  </pic:spPr>
                </pic:pic>
              </a:graphicData>
            </a:graphic>
          </wp:inline>
        </w:drawing>
      </w:r>
      <w:r>
        <w:rPr>
          <w:sz w:val="24"/>
        </w:rPr>
        <w:t xml:space="preserve"> </w:t>
      </w:r>
    </w:p>
    <w:p w14:paraId="4C43B085" w14:textId="77777777" w:rsidR="00BE462E" w:rsidRDefault="0098247C">
      <w:pPr>
        <w:spacing w:line="259" w:lineRule="auto"/>
        <w:ind w:right="3"/>
        <w:jc w:val="center"/>
      </w:pPr>
      <w:r>
        <w:rPr>
          <w:b/>
          <w:sz w:val="36"/>
        </w:rPr>
        <w:t xml:space="preserve">MIXER TRUCK DRIVER </w:t>
      </w:r>
    </w:p>
    <w:p w14:paraId="5BD7CB8F" w14:textId="77777777" w:rsidR="00F64C3D" w:rsidRDefault="0098247C" w:rsidP="00F64C3D">
      <w:pPr>
        <w:spacing w:line="259" w:lineRule="auto"/>
        <w:ind w:right="8"/>
        <w:jc w:val="center"/>
        <w:rPr>
          <w:b/>
          <w:sz w:val="36"/>
        </w:rPr>
      </w:pPr>
      <w:r>
        <w:rPr>
          <w:b/>
          <w:sz w:val="36"/>
        </w:rPr>
        <w:t xml:space="preserve">Seasonal – Full Time  </w:t>
      </w:r>
    </w:p>
    <w:p w14:paraId="18987A4C" w14:textId="33BB80F0" w:rsidR="0035577A" w:rsidRPr="0035577A" w:rsidRDefault="0035577A">
      <w:pPr>
        <w:ind w:left="-5"/>
        <w:rPr>
          <w:b/>
          <w:bCs/>
        </w:rPr>
      </w:pPr>
      <w:r w:rsidRPr="0035577A">
        <w:rPr>
          <w:b/>
          <w:bCs/>
        </w:rPr>
        <w:t>25 July 2023</w:t>
      </w:r>
    </w:p>
    <w:p w14:paraId="743ECDF5" w14:textId="2D365646" w:rsidR="00BE462E" w:rsidRDefault="0098247C">
      <w:pPr>
        <w:ind w:left="-5"/>
      </w:pPr>
      <w:r>
        <w:t xml:space="preserve">C.R.M. Ready-Mix Ltd. is looking for a Mixer Truck Driver to work at our operation in </w:t>
      </w:r>
      <w:r w:rsidR="00F90B86">
        <w:rPr>
          <w:b/>
          <w:u w:val="single"/>
        </w:rPr>
        <w:t>S</w:t>
      </w:r>
      <w:r w:rsidR="00CB36B8">
        <w:rPr>
          <w:b/>
          <w:u w:val="single"/>
        </w:rPr>
        <w:t>ummerside</w:t>
      </w:r>
      <w:r w:rsidRPr="0098247C">
        <w:rPr>
          <w:b/>
        </w:rPr>
        <w:t>,</w:t>
      </w:r>
      <w:r w:rsidR="00F64C3D">
        <w:t xml:space="preserve"> </w:t>
      </w:r>
      <w:r>
        <w:t xml:space="preserve">Prince Edward Island. We are seeking an individual who have previous experience in the Ready-Mix industry and who possess excellent customer relations skills.  The successful candidate must possess a Class 3 driver’s licence with air brake endorsement and have at least two years’ driving experience. Preference will also be given to applicants who have completed a formal heavy equipment operator program. Candidates must maintain a valid driver’s licence, possess a good safety </w:t>
      </w:r>
      <w:r w:rsidR="00CB36B8">
        <w:t>record,</w:t>
      </w:r>
      <w:r>
        <w:t xml:space="preserve"> and provide both </w:t>
      </w:r>
      <w:r w:rsidR="00CB36B8">
        <w:t>an acceptable criminal records</w:t>
      </w:r>
      <w:r>
        <w:t xml:space="preserve"> check</w:t>
      </w:r>
      <w:r w:rsidR="00CB36B8">
        <w:t>,</w:t>
      </w:r>
      <w:r>
        <w:t xml:space="preserve"> and a clean drivers abstract. The ideal applicant will also have completed high school or equivalent.  </w:t>
      </w:r>
    </w:p>
    <w:p w14:paraId="287038E7" w14:textId="77777777" w:rsidR="00BE462E" w:rsidRDefault="0098247C">
      <w:pPr>
        <w:spacing w:line="259" w:lineRule="auto"/>
        <w:ind w:left="0" w:firstLine="0"/>
        <w:jc w:val="left"/>
      </w:pPr>
      <w:r>
        <w:t xml:space="preserve"> </w:t>
      </w:r>
    </w:p>
    <w:p w14:paraId="7443AF89" w14:textId="24A79C79" w:rsidR="00BE462E" w:rsidRDefault="0098247C">
      <w:pPr>
        <w:ind w:left="-5"/>
      </w:pPr>
      <w:r>
        <w:t xml:space="preserve">The successful candidate will be responsible for the safe delivery of </w:t>
      </w:r>
      <w:r w:rsidR="00CB36B8">
        <w:t>ready-mix</w:t>
      </w:r>
      <w:r>
        <w:t xml:space="preserve"> concrete to construction sites as well as for the cleaning and maintenance of trucks. Mixer Drivers will also be expected to work a flexible schedule in order to meet customer demands. All drivers are required to complete pre-trip inspection reports and participate in general cleaning and maintenance of the plant and yard. Drivers will also be assigned to operate other pieces of equipment for which they are qualified and to perform other duties as required. </w:t>
      </w:r>
    </w:p>
    <w:p w14:paraId="63B20EC2" w14:textId="77777777" w:rsidR="00BE462E" w:rsidRDefault="0098247C">
      <w:pPr>
        <w:spacing w:line="259" w:lineRule="auto"/>
        <w:ind w:left="0" w:firstLine="0"/>
        <w:jc w:val="left"/>
      </w:pPr>
      <w:r>
        <w:t xml:space="preserve"> </w:t>
      </w:r>
    </w:p>
    <w:p w14:paraId="60872333" w14:textId="0A44130C" w:rsidR="00BE462E" w:rsidRDefault="0098247C" w:rsidP="00CB36B8">
      <w:pPr>
        <w:ind w:left="-5"/>
      </w:pPr>
      <w:r>
        <w:t xml:space="preserve">Qualified candidates are encouraged to apply in confidence by submitting a </w:t>
      </w:r>
      <w:r>
        <w:rPr>
          <w:b/>
          <w:u w:val="single" w:color="000000"/>
        </w:rPr>
        <w:t>C.R.M. Ready-Mix</w:t>
      </w:r>
      <w:r>
        <w:rPr>
          <w:b/>
        </w:rPr>
        <w:t xml:space="preserve"> </w:t>
      </w:r>
      <w:r>
        <w:rPr>
          <w:b/>
          <w:u w:val="single" w:color="000000"/>
        </w:rPr>
        <w:t xml:space="preserve">Ltd. Application </w:t>
      </w:r>
      <w:r w:rsidR="005E541B">
        <w:rPr>
          <w:b/>
          <w:u w:val="single" w:color="000000"/>
        </w:rPr>
        <w:t>form</w:t>
      </w:r>
      <w:r w:rsidR="005E541B">
        <w:t xml:space="preserve"> which is available at </w:t>
      </w:r>
      <w:hyperlink r:id="rId6" w:history="1">
        <w:r w:rsidR="005E541B">
          <w:rPr>
            <w:rStyle w:val="Hyperlink"/>
          </w:rPr>
          <w:t>Careers | C.R.M Ready Mix Ltd. (crmreadymix.ca)</w:t>
        </w:r>
      </w:hyperlink>
      <w:r w:rsidR="00C3043A">
        <w:t xml:space="preserve">, </w:t>
      </w:r>
      <w:r>
        <w:t xml:space="preserve">proof of qualifications and the names of two supervisory references to: </w:t>
      </w:r>
    </w:p>
    <w:p w14:paraId="28CD61D7" w14:textId="79FC1149" w:rsidR="00BE462E" w:rsidRDefault="0098247C">
      <w:pPr>
        <w:spacing w:line="238" w:lineRule="auto"/>
        <w:ind w:left="0" w:right="6173" w:firstLine="0"/>
        <w:jc w:val="left"/>
      </w:pPr>
      <w:r>
        <w:t xml:space="preserve">Human Resources </w:t>
      </w:r>
      <w:r w:rsidR="00CB36B8">
        <w:t>Department</w:t>
      </w:r>
      <w:r w:rsidR="00CB36B8">
        <w:br/>
      </w:r>
      <w:r>
        <w:t xml:space="preserve">C.R.M. Ready-Mix Ltd. </w:t>
      </w:r>
      <w:r w:rsidR="00DE2CCA">
        <w:br/>
      </w:r>
      <w:r>
        <w:t xml:space="preserve">P.O. Box 160 </w:t>
      </w:r>
      <w:r w:rsidR="00CC7381">
        <w:br/>
      </w:r>
      <w:r>
        <w:t xml:space="preserve">Corner Brook, NL. </w:t>
      </w:r>
    </w:p>
    <w:p w14:paraId="6A2F2FC6" w14:textId="77777777" w:rsidR="00BE462E" w:rsidRDefault="0098247C">
      <w:pPr>
        <w:ind w:left="-5"/>
      </w:pPr>
      <w:r>
        <w:t xml:space="preserve">A2H 6C7 </w:t>
      </w:r>
    </w:p>
    <w:p w14:paraId="2F48A163" w14:textId="708BF8C4" w:rsidR="00BE462E" w:rsidRDefault="0098247C">
      <w:pPr>
        <w:spacing w:line="259" w:lineRule="auto"/>
        <w:ind w:left="0" w:firstLine="0"/>
        <w:jc w:val="left"/>
      </w:pPr>
      <w:r>
        <w:t xml:space="preserve">Email: </w:t>
      </w:r>
      <w:r w:rsidR="00CB36B8">
        <w:rPr>
          <w:color w:val="0000FF"/>
          <w:u w:val="single" w:color="0000FF"/>
        </w:rPr>
        <w:t>robertjameskenny46@gmail.com</w:t>
      </w:r>
      <w:r>
        <w:t xml:space="preserve"> </w:t>
      </w:r>
    </w:p>
    <w:p w14:paraId="3FFE212D" w14:textId="77777777" w:rsidR="00BC071F" w:rsidRDefault="00BC071F">
      <w:pPr>
        <w:spacing w:line="259" w:lineRule="auto"/>
        <w:ind w:left="0" w:firstLine="0"/>
        <w:jc w:val="left"/>
      </w:pPr>
    </w:p>
    <w:p w14:paraId="43491424" w14:textId="60D14968" w:rsidR="00BC071F" w:rsidRPr="00BC071F" w:rsidRDefault="00BC071F">
      <w:pPr>
        <w:spacing w:line="259" w:lineRule="auto"/>
        <w:ind w:left="0" w:firstLine="0"/>
        <w:jc w:val="left"/>
        <w:rPr>
          <w:b/>
          <w:bCs/>
        </w:rPr>
      </w:pPr>
      <w:r w:rsidRPr="00BC071F">
        <w:rPr>
          <w:b/>
          <w:bCs/>
        </w:rPr>
        <w:t xml:space="preserve">The initial deadline for applications is </w:t>
      </w:r>
      <w:r w:rsidR="00CB36B8">
        <w:rPr>
          <w:b/>
          <w:bCs/>
        </w:rPr>
        <w:t>2 August</w:t>
      </w:r>
      <w:r w:rsidRPr="00BC071F">
        <w:rPr>
          <w:b/>
          <w:bCs/>
        </w:rPr>
        <w:t xml:space="preserve"> 2023</w:t>
      </w:r>
      <w:r w:rsidR="00CB36B8">
        <w:rPr>
          <w:b/>
          <w:bCs/>
        </w:rPr>
        <w:t>.</w:t>
      </w:r>
    </w:p>
    <w:p w14:paraId="1064205E" w14:textId="481619AB" w:rsidR="00BE462E" w:rsidRPr="00CB36B8" w:rsidRDefault="00892D22">
      <w:pPr>
        <w:spacing w:line="259" w:lineRule="auto"/>
        <w:ind w:left="-5"/>
        <w:jc w:val="left"/>
        <w:rPr>
          <w:b/>
          <w:bCs/>
          <w:sz w:val="24"/>
          <w:szCs w:val="24"/>
          <w:u w:val="single"/>
        </w:rPr>
      </w:pPr>
      <w:bookmarkStart w:id="0" w:name="_Hlk141191366"/>
      <w:r w:rsidRPr="00CB36B8">
        <w:rPr>
          <w:b/>
          <w:bCs/>
          <w:sz w:val="24"/>
          <w:szCs w:val="24"/>
          <w:u w:val="single"/>
        </w:rPr>
        <w:t>This position will remain open until filled.</w:t>
      </w:r>
    </w:p>
    <w:bookmarkEnd w:id="0"/>
    <w:p w14:paraId="6C3A81F9" w14:textId="53E0595E" w:rsidR="00BE462E" w:rsidRPr="005E541B" w:rsidRDefault="00CC7381">
      <w:pPr>
        <w:spacing w:line="259" w:lineRule="auto"/>
        <w:ind w:left="-5"/>
        <w:jc w:val="left"/>
        <w:rPr>
          <w:sz w:val="28"/>
          <w:szCs w:val="28"/>
        </w:rPr>
      </w:pPr>
      <w:r w:rsidRPr="005E541B">
        <w:rPr>
          <w:b/>
          <w:sz w:val="28"/>
          <w:szCs w:val="28"/>
        </w:rPr>
        <w:t>Competition # 2</w:t>
      </w:r>
      <w:r w:rsidR="0076429C">
        <w:rPr>
          <w:b/>
          <w:sz w:val="28"/>
          <w:szCs w:val="28"/>
        </w:rPr>
        <w:t>3-0</w:t>
      </w:r>
      <w:r w:rsidR="00CB36B8">
        <w:rPr>
          <w:b/>
          <w:sz w:val="28"/>
          <w:szCs w:val="28"/>
        </w:rPr>
        <w:t>30</w:t>
      </w:r>
    </w:p>
    <w:p w14:paraId="1B9926C5" w14:textId="77777777" w:rsidR="00BE462E" w:rsidRDefault="0098247C">
      <w:pPr>
        <w:spacing w:after="22" w:line="236" w:lineRule="auto"/>
        <w:ind w:left="0" w:firstLine="0"/>
        <w:jc w:val="center"/>
      </w:pPr>
      <w:r>
        <w:rPr>
          <w:b/>
        </w:rPr>
        <w:t>We thank all applicants for their interest in this position but only those selected for an interview will be contacted</w:t>
      </w:r>
      <w:r>
        <w:t xml:space="preserve">. </w:t>
      </w:r>
    </w:p>
    <w:p w14:paraId="5D710A0A" w14:textId="77777777" w:rsidR="00BE462E" w:rsidRDefault="0098247C">
      <w:pPr>
        <w:spacing w:line="259" w:lineRule="auto"/>
        <w:ind w:left="0" w:firstLine="0"/>
        <w:jc w:val="left"/>
      </w:pPr>
      <w:r>
        <w:rPr>
          <w:sz w:val="24"/>
        </w:rPr>
        <w:t xml:space="preserve"> </w:t>
      </w:r>
    </w:p>
    <w:p w14:paraId="549AFD7E" w14:textId="77777777" w:rsidR="00BE462E" w:rsidRDefault="0098247C">
      <w:pPr>
        <w:spacing w:line="259" w:lineRule="auto"/>
        <w:ind w:left="0" w:firstLine="0"/>
        <w:jc w:val="left"/>
      </w:pPr>
      <w:r>
        <w:rPr>
          <w:sz w:val="24"/>
        </w:rPr>
        <w:lastRenderedPageBreak/>
        <w:t xml:space="preserve"> </w:t>
      </w:r>
    </w:p>
    <w:p w14:paraId="58FBBF23" w14:textId="77777777" w:rsidR="00BE462E" w:rsidRDefault="0098247C">
      <w:pPr>
        <w:spacing w:line="259" w:lineRule="auto"/>
        <w:ind w:left="0" w:firstLine="0"/>
        <w:jc w:val="left"/>
      </w:pPr>
      <w:r>
        <w:rPr>
          <w:sz w:val="24"/>
        </w:rPr>
        <w:t xml:space="preserve"> </w:t>
      </w:r>
    </w:p>
    <w:p w14:paraId="4CE07EED" w14:textId="77777777" w:rsidR="00BE462E" w:rsidRDefault="0098247C">
      <w:pPr>
        <w:spacing w:line="259" w:lineRule="auto"/>
        <w:ind w:left="0" w:firstLine="0"/>
        <w:jc w:val="left"/>
      </w:pPr>
      <w:r>
        <w:rPr>
          <w:sz w:val="24"/>
        </w:rPr>
        <w:t xml:space="preserve"> </w:t>
      </w:r>
    </w:p>
    <w:p w14:paraId="5B722270" w14:textId="77777777" w:rsidR="00BE462E" w:rsidRDefault="0098247C">
      <w:pPr>
        <w:spacing w:line="259" w:lineRule="auto"/>
        <w:ind w:left="0" w:firstLine="0"/>
      </w:pPr>
      <w:r>
        <w:rPr>
          <w:sz w:val="24"/>
        </w:rPr>
        <w:t xml:space="preserve"> </w:t>
      </w:r>
    </w:p>
    <w:p w14:paraId="44A00272" w14:textId="77777777" w:rsidR="00BE462E" w:rsidRDefault="0098247C">
      <w:pPr>
        <w:spacing w:line="259" w:lineRule="auto"/>
        <w:ind w:left="0" w:firstLine="0"/>
      </w:pPr>
      <w:r>
        <w:rPr>
          <w:sz w:val="24"/>
        </w:rPr>
        <w:t xml:space="preserve"> </w:t>
      </w:r>
    </w:p>
    <w:p w14:paraId="498AAE7F" w14:textId="77777777" w:rsidR="00BE462E" w:rsidRDefault="0098247C">
      <w:pPr>
        <w:spacing w:line="259" w:lineRule="auto"/>
        <w:ind w:left="0" w:firstLine="0"/>
      </w:pPr>
      <w:r>
        <w:rPr>
          <w:sz w:val="24"/>
        </w:rPr>
        <w:t xml:space="preserve"> </w:t>
      </w:r>
    </w:p>
    <w:p w14:paraId="68552B3B" w14:textId="77777777" w:rsidR="00BE462E" w:rsidRDefault="0098247C">
      <w:pPr>
        <w:spacing w:line="259" w:lineRule="auto"/>
        <w:ind w:left="0" w:firstLine="0"/>
      </w:pPr>
      <w:r>
        <w:rPr>
          <w:sz w:val="24"/>
        </w:rPr>
        <w:t xml:space="preserve"> </w:t>
      </w:r>
    </w:p>
    <w:p w14:paraId="26686242" w14:textId="77777777" w:rsidR="00BE462E" w:rsidRDefault="0098247C">
      <w:pPr>
        <w:spacing w:line="259" w:lineRule="auto"/>
        <w:ind w:left="0" w:firstLine="0"/>
      </w:pPr>
      <w:r>
        <w:rPr>
          <w:sz w:val="24"/>
        </w:rPr>
        <w:t xml:space="preserve"> </w:t>
      </w:r>
    </w:p>
    <w:p w14:paraId="0D8E4011" w14:textId="77777777" w:rsidR="00BE462E" w:rsidRDefault="0098247C">
      <w:pPr>
        <w:spacing w:line="259" w:lineRule="auto"/>
        <w:ind w:left="0" w:firstLine="0"/>
      </w:pPr>
      <w:r>
        <w:rPr>
          <w:sz w:val="24"/>
        </w:rPr>
        <w:t xml:space="preserve"> </w:t>
      </w:r>
    </w:p>
    <w:sectPr w:rsidR="00BE462E">
      <w:pgSz w:w="12240" w:h="15840"/>
      <w:pgMar w:top="1440" w:right="1694" w:bottom="1675" w:left="179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B539D"/>
    <w:multiLevelType w:val="hybridMultilevel"/>
    <w:tmpl w:val="F266F97A"/>
    <w:lvl w:ilvl="0" w:tplc="D388C9FA">
      <w:start w:val="18"/>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575F1C97"/>
    <w:multiLevelType w:val="hybridMultilevel"/>
    <w:tmpl w:val="1A56C454"/>
    <w:lvl w:ilvl="0" w:tplc="FE7A50B2">
      <w:start w:val="18"/>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59AE30D9"/>
    <w:multiLevelType w:val="hybridMultilevel"/>
    <w:tmpl w:val="757ED18C"/>
    <w:lvl w:ilvl="0" w:tplc="86C6FA46">
      <w:start w:val="17"/>
      <w:numFmt w:val="decimal"/>
      <w:pStyle w:val="Heading1"/>
      <w:lvlText w:val="%1"/>
      <w:lvlJc w:val="left"/>
      <w:pPr>
        <w:ind w:left="0"/>
      </w:pPr>
      <w:rPr>
        <w:rFonts w:ascii="Cambria" w:eastAsia="Cambria" w:hAnsi="Cambria" w:cs="Cambria"/>
        <w:b/>
        <w:bCs/>
        <w:i w:val="0"/>
        <w:strike w:val="0"/>
        <w:dstrike w:val="0"/>
        <w:color w:val="000000"/>
        <w:sz w:val="22"/>
        <w:szCs w:val="22"/>
        <w:u w:val="single" w:color="000000"/>
        <w:bdr w:val="none" w:sz="0" w:space="0" w:color="auto"/>
        <w:shd w:val="clear" w:color="auto" w:fill="auto"/>
        <w:vertAlign w:val="baseline"/>
      </w:rPr>
    </w:lvl>
    <w:lvl w:ilvl="1" w:tplc="F084AC50">
      <w:start w:val="1"/>
      <w:numFmt w:val="lowerLetter"/>
      <w:lvlText w:val="%2"/>
      <w:lvlJc w:val="left"/>
      <w:pPr>
        <w:ind w:left="1080"/>
      </w:pPr>
      <w:rPr>
        <w:rFonts w:ascii="Cambria" w:eastAsia="Cambria" w:hAnsi="Cambria" w:cs="Cambria"/>
        <w:b/>
        <w:bCs/>
        <w:i w:val="0"/>
        <w:strike w:val="0"/>
        <w:dstrike w:val="0"/>
        <w:color w:val="000000"/>
        <w:sz w:val="22"/>
        <w:szCs w:val="22"/>
        <w:u w:val="single" w:color="000000"/>
        <w:bdr w:val="none" w:sz="0" w:space="0" w:color="auto"/>
        <w:shd w:val="clear" w:color="auto" w:fill="auto"/>
        <w:vertAlign w:val="baseline"/>
      </w:rPr>
    </w:lvl>
    <w:lvl w:ilvl="2" w:tplc="F1BA06D2">
      <w:start w:val="1"/>
      <w:numFmt w:val="lowerRoman"/>
      <w:lvlText w:val="%3"/>
      <w:lvlJc w:val="left"/>
      <w:pPr>
        <w:ind w:left="1800"/>
      </w:pPr>
      <w:rPr>
        <w:rFonts w:ascii="Cambria" w:eastAsia="Cambria" w:hAnsi="Cambria" w:cs="Cambria"/>
        <w:b/>
        <w:bCs/>
        <w:i w:val="0"/>
        <w:strike w:val="0"/>
        <w:dstrike w:val="0"/>
        <w:color w:val="000000"/>
        <w:sz w:val="22"/>
        <w:szCs w:val="22"/>
        <w:u w:val="single" w:color="000000"/>
        <w:bdr w:val="none" w:sz="0" w:space="0" w:color="auto"/>
        <w:shd w:val="clear" w:color="auto" w:fill="auto"/>
        <w:vertAlign w:val="baseline"/>
      </w:rPr>
    </w:lvl>
    <w:lvl w:ilvl="3" w:tplc="F986369E">
      <w:start w:val="1"/>
      <w:numFmt w:val="decimal"/>
      <w:lvlText w:val="%4"/>
      <w:lvlJc w:val="left"/>
      <w:pPr>
        <w:ind w:left="2520"/>
      </w:pPr>
      <w:rPr>
        <w:rFonts w:ascii="Cambria" w:eastAsia="Cambria" w:hAnsi="Cambria" w:cs="Cambria"/>
        <w:b/>
        <w:bCs/>
        <w:i w:val="0"/>
        <w:strike w:val="0"/>
        <w:dstrike w:val="0"/>
        <w:color w:val="000000"/>
        <w:sz w:val="22"/>
        <w:szCs w:val="22"/>
        <w:u w:val="single" w:color="000000"/>
        <w:bdr w:val="none" w:sz="0" w:space="0" w:color="auto"/>
        <w:shd w:val="clear" w:color="auto" w:fill="auto"/>
        <w:vertAlign w:val="baseline"/>
      </w:rPr>
    </w:lvl>
    <w:lvl w:ilvl="4" w:tplc="B76E72E8">
      <w:start w:val="1"/>
      <w:numFmt w:val="lowerLetter"/>
      <w:lvlText w:val="%5"/>
      <w:lvlJc w:val="left"/>
      <w:pPr>
        <w:ind w:left="3240"/>
      </w:pPr>
      <w:rPr>
        <w:rFonts w:ascii="Cambria" w:eastAsia="Cambria" w:hAnsi="Cambria" w:cs="Cambria"/>
        <w:b/>
        <w:bCs/>
        <w:i w:val="0"/>
        <w:strike w:val="0"/>
        <w:dstrike w:val="0"/>
        <w:color w:val="000000"/>
        <w:sz w:val="22"/>
        <w:szCs w:val="22"/>
        <w:u w:val="single" w:color="000000"/>
        <w:bdr w:val="none" w:sz="0" w:space="0" w:color="auto"/>
        <w:shd w:val="clear" w:color="auto" w:fill="auto"/>
        <w:vertAlign w:val="baseline"/>
      </w:rPr>
    </w:lvl>
    <w:lvl w:ilvl="5" w:tplc="B0C89B1C">
      <w:start w:val="1"/>
      <w:numFmt w:val="lowerRoman"/>
      <w:lvlText w:val="%6"/>
      <w:lvlJc w:val="left"/>
      <w:pPr>
        <w:ind w:left="3960"/>
      </w:pPr>
      <w:rPr>
        <w:rFonts w:ascii="Cambria" w:eastAsia="Cambria" w:hAnsi="Cambria" w:cs="Cambria"/>
        <w:b/>
        <w:bCs/>
        <w:i w:val="0"/>
        <w:strike w:val="0"/>
        <w:dstrike w:val="0"/>
        <w:color w:val="000000"/>
        <w:sz w:val="22"/>
        <w:szCs w:val="22"/>
        <w:u w:val="single" w:color="000000"/>
        <w:bdr w:val="none" w:sz="0" w:space="0" w:color="auto"/>
        <w:shd w:val="clear" w:color="auto" w:fill="auto"/>
        <w:vertAlign w:val="baseline"/>
      </w:rPr>
    </w:lvl>
    <w:lvl w:ilvl="6" w:tplc="2EBC6F52">
      <w:start w:val="1"/>
      <w:numFmt w:val="decimal"/>
      <w:lvlText w:val="%7"/>
      <w:lvlJc w:val="left"/>
      <w:pPr>
        <w:ind w:left="4680"/>
      </w:pPr>
      <w:rPr>
        <w:rFonts w:ascii="Cambria" w:eastAsia="Cambria" w:hAnsi="Cambria" w:cs="Cambria"/>
        <w:b/>
        <w:bCs/>
        <w:i w:val="0"/>
        <w:strike w:val="0"/>
        <w:dstrike w:val="0"/>
        <w:color w:val="000000"/>
        <w:sz w:val="22"/>
        <w:szCs w:val="22"/>
        <w:u w:val="single" w:color="000000"/>
        <w:bdr w:val="none" w:sz="0" w:space="0" w:color="auto"/>
        <w:shd w:val="clear" w:color="auto" w:fill="auto"/>
        <w:vertAlign w:val="baseline"/>
      </w:rPr>
    </w:lvl>
    <w:lvl w:ilvl="7" w:tplc="F66AC474">
      <w:start w:val="1"/>
      <w:numFmt w:val="lowerLetter"/>
      <w:lvlText w:val="%8"/>
      <w:lvlJc w:val="left"/>
      <w:pPr>
        <w:ind w:left="5400"/>
      </w:pPr>
      <w:rPr>
        <w:rFonts w:ascii="Cambria" w:eastAsia="Cambria" w:hAnsi="Cambria" w:cs="Cambria"/>
        <w:b/>
        <w:bCs/>
        <w:i w:val="0"/>
        <w:strike w:val="0"/>
        <w:dstrike w:val="0"/>
        <w:color w:val="000000"/>
        <w:sz w:val="22"/>
        <w:szCs w:val="22"/>
        <w:u w:val="single" w:color="000000"/>
        <w:bdr w:val="none" w:sz="0" w:space="0" w:color="auto"/>
        <w:shd w:val="clear" w:color="auto" w:fill="auto"/>
        <w:vertAlign w:val="baseline"/>
      </w:rPr>
    </w:lvl>
    <w:lvl w:ilvl="8" w:tplc="40289FD0">
      <w:start w:val="1"/>
      <w:numFmt w:val="lowerRoman"/>
      <w:lvlText w:val="%9"/>
      <w:lvlJc w:val="left"/>
      <w:pPr>
        <w:ind w:left="6120"/>
      </w:pPr>
      <w:rPr>
        <w:rFonts w:ascii="Cambria" w:eastAsia="Cambria" w:hAnsi="Cambria" w:cs="Cambria"/>
        <w:b/>
        <w:bCs/>
        <w:i w:val="0"/>
        <w:strike w:val="0"/>
        <w:dstrike w:val="0"/>
        <w:color w:val="000000"/>
        <w:sz w:val="22"/>
        <w:szCs w:val="22"/>
        <w:u w:val="single" w:color="000000"/>
        <w:bdr w:val="none" w:sz="0" w:space="0" w:color="auto"/>
        <w:shd w:val="clear" w:color="auto" w:fill="auto"/>
        <w:vertAlign w:val="baseline"/>
      </w:rPr>
    </w:lvl>
  </w:abstractNum>
  <w:num w:numId="1" w16cid:durableId="1375538809">
    <w:abstractNumId w:val="2"/>
  </w:num>
  <w:num w:numId="2" w16cid:durableId="927150696">
    <w:abstractNumId w:val="1"/>
  </w:num>
  <w:num w:numId="3" w16cid:durableId="1192646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62E"/>
    <w:rsid w:val="0035577A"/>
    <w:rsid w:val="005E541B"/>
    <w:rsid w:val="0076429C"/>
    <w:rsid w:val="0084304A"/>
    <w:rsid w:val="00892D22"/>
    <w:rsid w:val="0098247C"/>
    <w:rsid w:val="00A623DD"/>
    <w:rsid w:val="00BC071F"/>
    <w:rsid w:val="00BE1A28"/>
    <w:rsid w:val="00BE462E"/>
    <w:rsid w:val="00C3043A"/>
    <w:rsid w:val="00C7476E"/>
    <w:rsid w:val="00CA60D9"/>
    <w:rsid w:val="00CB36B8"/>
    <w:rsid w:val="00CC7381"/>
    <w:rsid w:val="00DE2CCA"/>
    <w:rsid w:val="00F272CD"/>
    <w:rsid w:val="00F6385F"/>
    <w:rsid w:val="00F64C3D"/>
    <w:rsid w:val="00F90B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4675B"/>
  <w15:docId w15:val="{B9626079-A5ED-433D-B9A0-0A22F77BA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8" w:lineRule="auto"/>
      <w:ind w:left="10" w:hanging="10"/>
      <w:jc w:val="both"/>
    </w:pPr>
    <w:rPr>
      <w:rFonts w:ascii="Cambria" w:eastAsia="Cambria" w:hAnsi="Cambria" w:cs="Cambria"/>
      <w:color w:val="000000"/>
    </w:rPr>
  </w:style>
  <w:style w:type="paragraph" w:styleId="Heading1">
    <w:name w:val="heading 1"/>
    <w:next w:val="Normal"/>
    <w:link w:val="Heading1Char"/>
    <w:uiPriority w:val="9"/>
    <w:unhideWhenUsed/>
    <w:qFormat/>
    <w:pPr>
      <w:keepNext/>
      <w:keepLines/>
      <w:numPr>
        <w:numId w:val="1"/>
      </w:numPr>
      <w:spacing w:after="0"/>
      <w:outlineLvl w:val="0"/>
    </w:pPr>
    <w:rPr>
      <w:rFonts w:ascii="Cambria" w:eastAsia="Cambria" w:hAnsi="Cambria" w:cs="Cambria"/>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b/>
      <w:color w:val="000000"/>
      <w:sz w:val="22"/>
      <w:u w:val="single" w:color="000000"/>
    </w:rPr>
  </w:style>
  <w:style w:type="character" w:styleId="Hyperlink">
    <w:name w:val="Hyperlink"/>
    <w:basedOn w:val="DefaultParagraphFont"/>
    <w:uiPriority w:val="99"/>
    <w:semiHidden/>
    <w:unhideWhenUsed/>
    <w:rsid w:val="00CC73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rmreadymix.ca/careers/"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305</Words>
  <Characters>1744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Kenny</dc:creator>
  <cp:keywords/>
  <cp:lastModifiedBy>Rob Kenny</cp:lastModifiedBy>
  <cp:revision>4</cp:revision>
  <cp:lastPrinted>2022-02-18T14:28:00Z</cp:lastPrinted>
  <dcterms:created xsi:type="dcterms:W3CDTF">2023-07-25T17:55:00Z</dcterms:created>
  <dcterms:modified xsi:type="dcterms:W3CDTF">2023-07-25T18:21:00Z</dcterms:modified>
</cp:coreProperties>
</file>